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3A" w:rsidRPr="00B42275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275">
        <w:rPr>
          <w:rFonts w:ascii="Times New Roman" w:hAnsi="Times New Roman" w:cs="Times New Roman"/>
          <w:b/>
          <w:sz w:val="24"/>
          <w:szCs w:val="24"/>
        </w:rPr>
        <w:t>To:</w:t>
      </w:r>
      <w:r w:rsidRPr="00B42275">
        <w:rPr>
          <w:rFonts w:ascii="Times New Roman" w:hAnsi="Times New Roman" w:cs="Times New Roman"/>
          <w:sz w:val="24"/>
          <w:szCs w:val="24"/>
        </w:rPr>
        <w:t xml:space="preserve"> Meg Daly, Chair of ASCC</w:t>
      </w:r>
    </w:p>
    <w:p w:rsidR="00352A3A" w:rsidRPr="00B42275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275">
        <w:rPr>
          <w:rFonts w:ascii="Times New Roman" w:hAnsi="Times New Roman" w:cs="Times New Roman"/>
          <w:b/>
          <w:sz w:val="24"/>
          <w:szCs w:val="24"/>
        </w:rPr>
        <w:t>From:</w:t>
      </w:r>
      <w:r w:rsidRPr="00B42275">
        <w:rPr>
          <w:rFonts w:ascii="Times New Roman" w:hAnsi="Times New Roman" w:cs="Times New Roman"/>
          <w:sz w:val="24"/>
          <w:szCs w:val="24"/>
        </w:rPr>
        <w:t xml:space="preserve"> Richard Fletcher, Chair of ASCC Arts and Humanities Panel </w:t>
      </w:r>
      <w:r w:rsidR="006C2D53" w:rsidRPr="00B42275">
        <w:rPr>
          <w:rFonts w:ascii="Times New Roman" w:hAnsi="Times New Roman" w:cs="Times New Roman"/>
          <w:sz w:val="24"/>
          <w:szCs w:val="24"/>
        </w:rPr>
        <w:t>2</w:t>
      </w:r>
    </w:p>
    <w:p w:rsidR="00352A3A" w:rsidRPr="00B42275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B42275" w:rsidRDefault="009A06F0" w:rsidP="006C2D53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42275">
        <w:rPr>
          <w:rFonts w:ascii="Times New Roman" w:hAnsi="Times New Roman" w:cs="Times New Roman"/>
          <w:sz w:val="24"/>
          <w:szCs w:val="24"/>
        </w:rPr>
        <w:t xml:space="preserve">       </w:t>
      </w:r>
      <w:r w:rsidR="006B0534" w:rsidRPr="00B42275">
        <w:rPr>
          <w:rFonts w:ascii="Times New Roman" w:hAnsi="Times New Roman" w:cs="Times New Roman"/>
          <w:sz w:val="24"/>
          <w:szCs w:val="24"/>
        </w:rPr>
        <w:t>April 17</w:t>
      </w:r>
      <w:r w:rsidR="001D7334" w:rsidRPr="00B42275">
        <w:rPr>
          <w:rFonts w:ascii="Times New Roman" w:hAnsi="Times New Roman" w:cs="Times New Roman"/>
          <w:sz w:val="24"/>
          <w:szCs w:val="24"/>
        </w:rPr>
        <w:t>, 2018</w:t>
      </w:r>
    </w:p>
    <w:p w:rsidR="006C2D53" w:rsidRPr="00B42275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B42275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275">
        <w:rPr>
          <w:rFonts w:ascii="Times New Roman" w:hAnsi="Times New Roman" w:cs="Times New Roman"/>
          <w:sz w:val="24"/>
          <w:szCs w:val="24"/>
        </w:rPr>
        <w:t>Dear Meg,</w:t>
      </w:r>
    </w:p>
    <w:p w:rsidR="006C2D53" w:rsidRPr="00B42275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275" w:rsidRPr="00B42275" w:rsidRDefault="00352A3A" w:rsidP="009A06F0">
      <w:pPr>
        <w:suppressAutoHyphens w:val="0"/>
      </w:pPr>
      <w:r w:rsidRPr="00B42275">
        <w:t xml:space="preserve">At our meeting on </w:t>
      </w:r>
      <w:r w:rsidR="006B0534" w:rsidRPr="00B42275">
        <w:t xml:space="preserve">Monday April </w:t>
      </w:r>
      <w:proofErr w:type="gramStart"/>
      <w:r w:rsidR="006B0534" w:rsidRPr="00B42275">
        <w:t>16</w:t>
      </w:r>
      <w:r w:rsidR="006B0534" w:rsidRPr="00B42275">
        <w:rPr>
          <w:vertAlign w:val="superscript"/>
        </w:rPr>
        <w:t>th</w:t>
      </w:r>
      <w:proofErr w:type="gramEnd"/>
      <w:r w:rsidR="006B0534" w:rsidRPr="00B42275">
        <w:t>, 2018</w:t>
      </w:r>
      <w:r w:rsidRPr="00B42275">
        <w:t xml:space="preserve"> the Arts and Humanities Panel </w:t>
      </w:r>
      <w:r w:rsidR="00E32188" w:rsidRPr="00B42275">
        <w:t>2</w:t>
      </w:r>
      <w:r w:rsidRPr="00B42275">
        <w:t xml:space="preserve"> reviewed </w:t>
      </w:r>
      <w:r w:rsidR="00496FB9" w:rsidRPr="00B42275">
        <w:t xml:space="preserve">the </w:t>
      </w:r>
      <w:r w:rsidR="001D7334" w:rsidRPr="00B42275">
        <w:t xml:space="preserve">proposal for </w:t>
      </w:r>
      <w:r w:rsidR="00B42275" w:rsidRPr="00B42275">
        <w:t xml:space="preserve">a revision to the PhD in Philosophy. </w:t>
      </w:r>
    </w:p>
    <w:p w:rsidR="00B42275" w:rsidRPr="00B42275" w:rsidRDefault="00B42275" w:rsidP="009A06F0">
      <w:pPr>
        <w:suppressAutoHyphens w:val="0"/>
      </w:pPr>
    </w:p>
    <w:p w:rsidR="00B42275" w:rsidRDefault="00B42275" w:rsidP="00B42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275">
        <w:rPr>
          <w:rFonts w:ascii="Times New Roman" w:hAnsi="Times New Roman" w:cs="Times New Roman"/>
          <w:sz w:val="24"/>
          <w:szCs w:val="24"/>
        </w:rPr>
        <w:t xml:space="preserve">The </w:t>
      </w:r>
      <w:r w:rsidRPr="00B42275">
        <w:rPr>
          <w:rFonts w:ascii="Times New Roman" w:hAnsi="Times New Roman" w:cs="Times New Roman"/>
          <w:sz w:val="24"/>
          <w:szCs w:val="24"/>
        </w:rPr>
        <w:t>revision comprised the addition of two new courses (PHIL 8001: Graduate Training Seminar and PHIL 8900: Graduate Placement Seminar), both of which have been</w:t>
      </w:r>
      <w:r>
        <w:rPr>
          <w:rFonts w:ascii="Times New Roman" w:hAnsi="Times New Roman" w:cs="Times New Roman"/>
          <w:sz w:val="24"/>
          <w:szCs w:val="24"/>
        </w:rPr>
        <w:t xml:space="preserve"> recently approved by our panel. </w:t>
      </w:r>
    </w:p>
    <w:p w:rsidR="00B42275" w:rsidRDefault="00B42275" w:rsidP="00B42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6F0" w:rsidRPr="00B42275" w:rsidRDefault="00B42275" w:rsidP="00B42275">
      <w:pPr>
        <w:pStyle w:val="NoSpacing"/>
        <w:rPr>
          <w:rFonts w:ascii="Times New Roman" w:hAnsi="Times New Roman" w:cs="Times New Roman"/>
          <w:color w:val="000000"/>
        </w:rPr>
      </w:pPr>
      <w:r w:rsidRPr="00B42275">
        <w:rPr>
          <w:rFonts w:ascii="Times New Roman" w:hAnsi="Times New Roman" w:cs="Times New Roman"/>
          <w:sz w:val="24"/>
          <w:szCs w:val="24"/>
        </w:rPr>
        <w:t>The rationale for the proposed change is</w:t>
      </w:r>
      <w:r w:rsidRPr="00B42275">
        <w:rPr>
          <w:rFonts w:ascii="Times New Roman" w:hAnsi="Times New Roman" w:cs="Times New Roman"/>
          <w:sz w:val="24"/>
          <w:szCs w:val="24"/>
        </w:rPr>
        <w:t xml:space="preserve"> to prepare all </w:t>
      </w:r>
      <w:r w:rsidRPr="00B42275">
        <w:rPr>
          <w:rFonts w:ascii="Times New Roman" w:hAnsi="Times New Roman" w:cs="Times New Roman"/>
          <w:sz w:val="24"/>
          <w:szCs w:val="24"/>
        </w:rPr>
        <w:t xml:space="preserve">Philosophy graduate students for </w:t>
      </w:r>
      <w:r w:rsidRPr="00B42275">
        <w:rPr>
          <w:rFonts w:ascii="Times New Roman" w:hAnsi="Times New Roman" w:cs="Times New Roman"/>
          <w:sz w:val="24"/>
          <w:szCs w:val="24"/>
        </w:rPr>
        <w:t xml:space="preserve">employment </w:t>
      </w:r>
      <w:r>
        <w:rPr>
          <w:rFonts w:ascii="Times New Roman" w:hAnsi="Times New Roman" w:cs="Times New Roman"/>
          <w:sz w:val="24"/>
          <w:szCs w:val="24"/>
        </w:rPr>
        <w:t>by providing them with substantial</w:t>
      </w:r>
      <w:r w:rsidRPr="00B42275">
        <w:rPr>
          <w:rFonts w:ascii="Times New Roman" w:hAnsi="Times New Roman" w:cs="Times New Roman"/>
          <w:sz w:val="24"/>
          <w:szCs w:val="24"/>
        </w:rPr>
        <w:t xml:space="preserve"> professional training</w:t>
      </w:r>
      <w:r>
        <w:rPr>
          <w:rFonts w:ascii="Times New Roman" w:hAnsi="Times New Roman" w:cs="Times New Roman"/>
          <w:sz w:val="24"/>
          <w:szCs w:val="24"/>
        </w:rPr>
        <w:t>, both</w:t>
      </w:r>
      <w:r w:rsidRPr="00B42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B42275">
        <w:rPr>
          <w:rFonts w:ascii="Times New Roman" w:hAnsi="Times New Roman" w:cs="Times New Roman"/>
          <w:sz w:val="24"/>
          <w:szCs w:val="24"/>
        </w:rPr>
        <w:t>enter</w:t>
      </w:r>
      <w:r>
        <w:rPr>
          <w:rFonts w:ascii="Times New Roman" w:hAnsi="Times New Roman" w:cs="Times New Roman"/>
          <w:sz w:val="24"/>
          <w:szCs w:val="24"/>
        </w:rPr>
        <w:t xml:space="preserve">ing the PhD program (covered by PHIL 8001) and before they leave the PhD program (covered by PHIL 8900). </w:t>
      </w:r>
      <w:bookmarkStart w:id="0" w:name="_GoBack"/>
      <w:bookmarkEnd w:id="0"/>
    </w:p>
    <w:p w:rsidR="001D7334" w:rsidRPr="00B42275" w:rsidRDefault="001D7334" w:rsidP="001D7334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2A3A" w:rsidRPr="00B42275" w:rsidRDefault="00496FB9" w:rsidP="00B42275">
      <w:pPr>
        <w:suppressAutoHyphens w:val="0"/>
        <w:rPr>
          <w:color w:val="000000"/>
          <w:lang w:val="en" w:eastAsia="en-US"/>
        </w:rPr>
      </w:pPr>
      <w:r w:rsidRPr="00B42275">
        <w:rPr>
          <w:color w:val="000000"/>
          <w:lang w:val="en" w:eastAsia="en-US"/>
        </w:rPr>
        <w:t xml:space="preserve">The panel </w:t>
      </w:r>
      <w:r w:rsidR="009A06F0" w:rsidRPr="00B42275">
        <w:rPr>
          <w:color w:val="000000"/>
          <w:lang w:val="en" w:eastAsia="en-US"/>
        </w:rPr>
        <w:t>supported the</w:t>
      </w:r>
      <w:r w:rsidRPr="00B42275">
        <w:rPr>
          <w:color w:val="000000"/>
          <w:lang w:val="en" w:eastAsia="en-US"/>
        </w:rPr>
        <w:t xml:space="preserve"> proposed revision</w:t>
      </w:r>
      <w:r w:rsidR="00B42275" w:rsidRPr="00B42275">
        <w:rPr>
          <w:color w:val="000000"/>
          <w:lang w:val="en" w:eastAsia="en-US"/>
        </w:rPr>
        <w:t xml:space="preserve"> and voted </w:t>
      </w:r>
      <w:r w:rsidR="001D7334" w:rsidRPr="00B42275">
        <w:rPr>
          <w:color w:val="000000"/>
        </w:rPr>
        <w:t xml:space="preserve">unanimously to approve </w:t>
      </w:r>
      <w:r w:rsidR="001D7334" w:rsidRPr="00B42275">
        <w:t xml:space="preserve">the </w:t>
      </w:r>
      <w:r w:rsidR="00B42275" w:rsidRPr="00B42275">
        <w:t>revised Philosophy PhD</w:t>
      </w:r>
      <w:r w:rsidR="009A06F0" w:rsidRPr="00B42275">
        <w:rPr>
          <w:color w:val="000000"/>
        </w:rPr>
        <w:t>.</w:t>
      </w:r>
      <w:r w:rsidR="002C73E9" w:rsidRPr="00B42275">
        <w:t xml:space="preserve"> </w:t>
      </w:r>
      <w:r w:rsidR="00734A8D" w:rsidRPr="00B42275">
        <w:rPr>
          <w:color w:val="000000"/>
        </w:rPr>
        <w:t xml:space="preserve">We recommend the approval at the ASCC. </w:t>
      </w:r>
    </w:p>
    <w:p w:rsidR="00E32188" w:rsidRPr="00B42275" w:rsidRDefault="00E32188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B42275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275">
        <w:rPr>
          <w:rFonts w:ascii="Times New Roman" w:hAnsi="Times New Roman" w:cs="Times New Roman"/>
          <w:sz w:val="24"/>
          <w:szCs w:val="24"/>
        </w:rPr>
        <w:t>Yours faithfully,</w:t>
      </w:r>
    </w:p>
    <w:p w:rsidR="006C2D53" w:rsidRPr="00B42275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B42275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275">
        <w:rPr>
          <w:rFonts w:ascii="Times New Roman" w:hAnsi="Times New Roman" w:cs="Times New Roman"/>
          <w:sz w:val="24"/>
          <w:szCs w:val="24"/>
        </w:rPr>
        <w:t xml:space="preserve">Richard Fletcher </w:t>
      </w:r>
    </w:p>
    <w:p w:rsidR="006C2D53" w:rsidRPr="00B42275" w:rsidRDefault="006C2D53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A3A" w:rsidRPr="00B42275" w:rsidRDefault="00352A3A" w:rsidP="006C2D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275">
        <w:rPr>
          <w:rFonts w:ascii="Times New Roman" w:hAnsi="Times New Roman" w:cs="Times New Roman"/>
          <w:sz w:val="24"/>
          <w:szCs w:val="24"/>
        </w:rPr>
        <w:t xml:space="preserve">ASCC Arts and Humanities Panel </w:t>
      </w:r>
      <w:proofErr w:type="gramStart"/>
      <w:r w:rsidR="00E32188" w:rsidRPr="00B4227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32188" w:rsidRPr="00B42275">
        <w:rPr>
          <w:rFonts w:ascii="Times New Roman" w:hAnsi="Times New Roman" w:cs="Times New Roman"/>
          <w:sz w:val="24"/>
          <w:szCs w:val="24"/>
        </w:rPr>
        <w:t xml:space="preserve"> </w:t>
      </w:r>
      <w:r w:rsidRPr="00B42275">
        <w:rPr>
          <w:rFonts w:ascii="Times New Roman" w:hAnsi="Times New Roman" w:cs="Times New Roman"/>
          <w:sz w:val="24"/>
          <w:szCs w:val="24"/>
        </w:rPr>
        <w:t>Chair</w:t>
      </w:r>
    </w:p>
    <w:p w:rsidR="00352A3A" w:rsidRPr="001D7334" w:rsidRDefault="00352A3A"/>
    <w:p w:rsidR="00352A3A" w:rsidRPr="001D7334" w:rsidRDefault="00352A3A"/>
    <w:sectPr w:rsidR="00352A3A" w:rsidRPr="001D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FCD"/>
    <w:multiLevelType w:val="hybridMultilevel"/>
    <w:tmpl w:val="546C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6982"/>
    <w:multiLevelType w:val="multilevel"/>
    <w:tmpl w:val="FA74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91042"/>
    <w:multiLevelType w:val="hybridMultilevel"/>
    <w:tmpl w:val="E2B0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07FA"/>
    <w:multiLevelType w:val="hybridMultilevel"/>
    <w:tmpl w:val="878A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B7FC5"/>
    <w:multiLevelType w:val="hybridMultilevel"/>
    <w:tmpl w:val="106A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3A"/>
    <w:rsid w:val="001D7334"/>
    <w:rsid w:val="001D7C3A"/>
    <w:rsid w:val="002C73E9"/>
    <w:rsid w:val="00352A3A"/>
    <w:rsid w:val="00496FB9"/>
    <w:rsid w:val="006B0534"/>
    <w:rsid w:val="006C2D53"/>
    <w:rsid w:val="006D606E"/>
    <w:rsid w:val="00734A8D"/>
    <w:rsid w:val="009A06F0"/>
    <w:rsid w:val="00B42275"/>
    <w:rsid w:val="00E3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3E57"/>
  <w15:chartTrackingRefBased/>
  <w15:docId w15:val="{433B84AF-F8CB-4BF3-82FA-7CFE6E0F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D53"/>
    <w:pPr>
      <w:spacing w:after="0" w:line="240" w:lineRule="auto"/>
    </w:pPr>
  </w:style>
  <w:style w:type="paragraph" w:customStyle="1" w:styleId="Default">
    <w:name w:val="Default"/>
    <w:rsid w:val="002C7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275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</dc:creator>
  <cp:keywords/>
  <dc:description/>
  <cp:lastModifiedBy>Minus Plato </cp:lastModifiedBy>
  <cp:revision>3</cp:revision>
  <dcterms:created xsi:type="dcterms:W3CDTF">2018-04-17T18:24:00Z</dcterms:created>
  <dcterms:modified xsi:type="dcterms:W3CDTF">2018-04-17T18:32:00Z</dcterms:modified>
</cp:coreProperties>
</file>